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D1" w:rsidRPr="00E164D1" w:rsidRDefault="00E164D1" w:rsidP="00E164D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E164D1">
        <w:rPr>
          <w:rFonts w:ascii="Times New Roman" w:eastAsia="Times New Roman" w:hAnsi="Times New Roman" w:cs="Times New Roman"/>
          <w:b/>
          <w:bCs/>
          <w:kern w:val="36"/>
          <w:sz w:val="48"/>
          <w:szCs w:val="48"/>
          <w:lang w:eastAsia="fr-BE"/>
        </w:rPr>
        <w:t>Eau de pluie et mare</w:t>
      </w:r>
    </w:p>
    <w:p w:rsidR="00E164D1" w:rsidRPr="00E164D1" w:rsidRDefault="00E164D1" w:rsidP="00E164D1">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164D1">
        <w:rPr>
          <w:rFonts w:ascii="Times New Roman" w:eastAsia="Times New Roman" w:hAnsi="Times New Roman" w:cs="Times New Roman"/>
          <w:b/>
          <w:bCs/>
          <w:sz w:val="36"/>
          <w:szCs w:val="36"/>
          <w:lang w:eastAsia="fr-BE"/>
        </w:rPr>
        <w:t>La collecte d’eau de pluie</w:t>
      </w:r>
    </w:p>
    <w:p w:rsidR="00E164D1" w:rsidRPr="00E164D1" w:rsidRDefault="00E164D1" w:rsidP="00E164D1">
      <w:pPr>
        <w:spacing w:before="100" w:beforeAutospacing="1" w:after="100" w:afterAutospacing="1" w:line="240" w:lineRule="auto"/>
        <w:rPr>
          <w:rFonts w:ascii="Times New Roman" w:eastAsia="Times New Roman" w:hAnsi="Times New Roman" w:cs="Times New Roman"/>
          <w:sz w:val="24"/>
          <w:szCs w:val="24"/>
          <w:lang w:eastAsia="fr-BE"/>
        </w:rPr>
      </w:pPr>
      <w:r w:rsidRPr="00E164D1">
        <w:rPr>
          <w:rFonts w:ascii="Times New Roman" w:eastAsia="Times New Roman" w:hAnsi="Times New Roman" w:cs="Times New Roman"/>
          <w:sz w:val="24"/>
          <w:szCs w:val="24"/>
          <w:lang w:eastAsia="fr-BE"/>
        </w:rPr>
        <w:t>En récupérant l’eau de pluie via une citerne, vous ferez non seulement des économies d’eau pour arroser vos plantations, mais vous contribuerez aussi à la préservation de l’eau, une ressource naturelle en danger de nos jours. De plus, l’eau de pluie est bien meilleure pour arroser les plantes que l’eau chlorée du robinet !</w:t>
      </w:r>
    </w:p>
    <w:p w:rsidR="00E164D1" w:rsidRPr="00E164D1" w:rsidRDefault="00E164D1" w:rsidP="00E164D1">
      <w:pPr>
        <w:spacing w:before="100" w:beforeAutospacing="1" w:after="100" w:afterAutospacing="1" w:line="240" w:lineRule="auto"/>
        <w:rPr>
          <w:rFonts w:ascii="Times New Roman" w:eastAsia="Times New Roman" w:hAnsi="Times New Roman" w:cs="Times New Roman"/>
          <w:sz w:val="24"/>
          <w:szCs w:val="24"/>
          <w:lang w:eastAsia="fr-BE"/>
        </w:rPr>
      </w:pPr>
      <w:hyperlink r:id="rId5" w:tgtFrame="_blank" w:history="1">
        <w:r w:rsidRPr="00E164D1">
          <w:rPr>
            <w:rFonts w:ascii="Times New Roman" w:eastAsia="Times New Roman" w:hAnsi="Times New Roman" w:cs="Times New Roman"/>
            <w:b/>
            <w:bCs/>
            <w:color w:val="0000FF"/>
            <w:sz w:val="24"/>
            <w:szCs w:val="24"/>
            <w:u w:val="single"/>
            <w:lang w:eastAsia="fr-BE"/>
          </w:rPr>
          <w:t>Plus de renseignements sur le site du Début des haricots</w:t>
        </w:r>
      </w:hyperlink>
    </w:p>
    <w:p w:rsidR="00E164D1" w:rsidRPr="00E164D1" w:rsidRDefault="00E164D1" w:rsidP="00E164D1">
      <w:pPr>
        <w:spacing w:before="100" w:beforeAutospacing="1" w:after="100" w:afterAutospacing="1" w:line="240" w:lineRule="auto"/>
        <w:rPr>
          <w:rFonts w:ascii="Times New Roman" w:eastAsia="Times New Roman" w:hAnsi="Times New Roman" w:cs="Times New Roman"/>
          <w:sz w:val="24"/>
          <w:szCs w:val="24"/>
          <w:lang w:eastAsia="fr-BE"/>
        </w:rPr>
      </w:pPr>
      <w:r w:rsidRPr="00E164D1">
        <w:rPr>
          <w:rFonts w:ascii="Times New Roman" w:eastAsia="Times New Roman" w:hAnsi="Times New Roman" w:cs="Times New Roman"/>
          <w:sz w:val="24"/>
          <w:szCs w:val="24"/>
          <w:lang w:eastAsia="fr-BE"/>
        </w:rPr>
        <w:t>Sur Internet, on trouve aussi parfois des citernes d’occasion via petites annonces.</w:t>
      </w:r>
    </w:p>
    <w:p w:rsidR="00E164D1" w:rsidRPr="00E164D1" w:rsidRDefault="00E164D1" w:rsidP="00E164D1">
      <w:pPr>
        <w:spacing w:before="100" w:beforeAutospacing="1" w:after="100" w:afterAutospacing="1" w:line="240" w:lineRule="auto"/>
        <w:rPr>
          <w:rFonts w:ascii="Times New Roman" w:eastAsia="Times New Roman" w:hAnsi="Times New Roman" w:cs="Times New Roman"/>
          <w:sz w:val="24"/>
          <w:szCs w:val="24"/>
          <w:lang w:eastAsia="fr-BE"/>
        </w:rPr>
      </w:pPr>
      <w:r w:rsidRPr="00E164D1">
        <w:rPr>
          <w:rFonts w:ascii="Times New Roman" w:eastAsia="Times New Roman" w:hAnsi="Times New Roman" w:cs="Times New Roman"/>
          <w:sz w:val="24"/>
          <w:szCs w:val="24"/>
          <w:lang w:eastAsia="fr-BE"/>
        </w:rPr>
        <w:t>Vous pouvez également récupérer des conteneurs étanches en tous genres. Il vous suffira de les relier à une descente d’eau de pluie d’une toiture voisine. Si aucune toiture n’est accessible dans les alentours, il est utile d’installer un abri de jardin qui vous permettra de collecter l’eau de pluie.</w:t>
      </w:r>
    </w:p>
    <w:p w:rsidR="00E164D1" w:rsidRPr="00E164D1" w:rsidRDefault="00E164D1" w:rsidP="00E164D1">
      <w:pPr>
        <w:spacing w:before="100" w:beforeAutospacing="1" w:after="100" w:afterAutospacing="1" w:line="240" w:lineRule="auto"/>
        <w:rPr>
          <w:rFonts w:ascii="Times New Roman" w:eastAsia="Times New Roman" w:hAnsi="Times New Roman" w:cs="Times New Roman"/>
          <w:sz w:val="24"/>
          <w:szCs w:val="24"/>
          <w:lang w:eastAsia="fr-BE"/>
        </w:rPr>
      </w:pPr>
      <w:hyperlink r:id="rId6" w:tgtFrame="_blank" w:history="1">
        <w:r w:rsidRPr="00E164D1">
          <w:rPr>
            <w:rFonts w:ascii="Times New Roman" w:eastAsia="Times New Roman" w:hAnsi="Times New Roman" w:cs="Times New Roman"/>
            <w:color w:val="0000FF"/>
            <w:sz w:val="24"/>
            <w:szCs w:val="24"/>
            <w:u w:val="single"/>
            <w:lang w:eastAsia="fr-BE"/>
          </w:rPr>
          <w:t>Créer une marre naturelle dans son jardin</w:t>
        </w:r>
      </w:hyperlink>
      <w:r w:rsidRPr="00E164D1">
        <w:rPr>
          <w:rFonts w:ascii="Times New Roman" w:eastAsia="Times New Roman" w:hAnsi="Times New Roman" w:cs="Times New Roman"/>
          <w:sz w:val="24"/>
          <w:szCs w:val="24"/>
          <w:lang w:eastAsia="fr-BE"/>
        </w:rPr>
        <w:t> – PDF</w:t>
      </w:r>
    </w:p>
    <w:p w:rsidR="00E164D1" w:rsidRPr="00E164D1" w:rsidRDefault="00E164D1" w:rsidP="00E164D1">
      <w:pPr>
        <w:pStyle w:val="Titre1"/>
        <w:rPr>
          <w:lang w:val="nl-NL"/>
        </w:rPr>
      </w:pPr>
      <w:r w:rsidRPr="00E164D1">
        <w:rPr>
          <w:lang w:val="nl-NL"/>
        </w:rPr>
        <w:t>Regenwateropvang</w:t>
      </w:r>
    </w:p>
    <w:p w:rsidR="00E164D1" w:rsidRPr="00E164D1" w:rsidRDefault="00E164D1" w:rsidP="00E164D1">
      <w:pPr>
        <w:pStyle w:val="Titre2"/>
        <w:rPr>
          <w:lang w:val="nl-NL"/>
        </w:rPr>
      </w:pPr>
      <w:r w:rsidRPr="00E164D1">
        <w:rPr>
          <w:lang w:val="nl-NL"/>
        </w:rPr>
        <w:t>Regenwateropvang</w:t>
      </w:r>
    </w:p>
    <w:p w:rsidR="00E164D1" w:rsidRPr="00E164D1" w:rsidRDefault="00E164D1" w:rsidP="00E164D1">
      <w:pPr>
        <w:pStyle w:val="NormalWeb"/>
        <w:rPr>
          <w:lang w:val="nl-NL"/>
        </w:rPr>
      </w:pPr>
      <w:r w:rsidRPr="00E164D1">
        <w:rPr>
          <w:lang w:val="nl-NL"/>
        </w:rPr>
        <w:t>Door het regenwater op te vangen in een watertank, geef je niet alleen minder uit aan leidingwater, maar draag je ook bij aan het behoud van de zoetwatervoorraad, een natuurlijke hulpbron die vandaag de dag met uitputting bedreigd wordt. Bovendien hebben planten liever regenwater dan kraanwater met chloor !</w:t>
      </w:r>
    </w:p>
    <w:p w:rsidR="00E164D1" w:rsidRPr="00E164D1" w:rsidRDefault="00E164D1" w:rsidP="00E164D1">
      <w:pPr>
        <w:pStyle w:val="NormalWeb"/>
        <w:rPr>
          <w:lang w:val="nl-NL"/>
        </w:rPr>
      </w:pPr>
      <w:hyperlink r:id="rId7" w:tgtFrame="_blank" w:history="1">
        <w:r w:rsidRPr="00E164D1">
          <w:rPr>
            <w:rStyle w:val="lev"/>
            <w:color w:val="0000FF"/>
            <w:u w:val="single"/>
            <w:lang w:val="nl-NL"/>
          </w:rPr>
          <w:t>Meer inlichtingen op de website Début des haricots</w:t>
        </w:r>
      </w:hyperlink>
    </w:p>
    <w:p w:rsidR="00E164D1" w:rsidRPr="00E164D1" w:rsidRDefault="00E164D1" w:rsidP="00E164D1">
      <w:pPr>
        <w:pStyle w:val="NormalWeb"/>
        <w:rPr>
          <w:lang w:val="nl-NL"/>
        </w:rPr>
      </w:pPr>
      <w:r w:rsidRPr="00E164D1">
        <w:rPr>
          <w:lang w:val="nl-NL"/>
        </w:rPr>
        <w:t>Op het internet kan men soms ook tweedehandse vaten (op palet, met een inhoud van 800 tot 1000l) vinden die gebruikt kunnen worden voor het opslaan van regenwater.</w:t>
      </w:r>
    </w:p>
    <w:p w:rsidR="00E164D1" w:rsidRPr="00E164D1" w:rsidRDefault="00E164D1" w:rsidP="00E164D1">
      <w:pPr>
        <w:pStyle w:val="NormalWeb"/>
        <w:rPr>
          <w:lang w:val="nl-NL"/>
        </w:rPr>
      </w:pPr>
      <w:r w:rsidRPr="00E164D1">
        <w:rPr>
          <w:lang w:val="nl-NL"/>
        </w:rPr>
        <w:t>Het is ook mogelijk allerhande waterdichte containers of vaten te recupereren. Deze hoeven dan slechts verbonden te worden met de regenwaterpijp van een naburig dak. Als er in de omgeving geen enkel dak toegankelijk is, kan het handig zijn een tuinschuurtje te bouwen waarvan je regenwater kan opvangen.</w:t>
      </w:r>
    </w:p>
    <w:p w:rsidR="00E164D1" w:rsidRDefault="00E164D1" w:rsidP="00E164D1">
      <w:pPr>
        <w:pStyle w:val="NormalWeb"/>
      </w:pPr>
      <w:hyperlink r:id="rId8" w:tgtFrame="_blank" w:history="1">
        <w:r>
          <w:rPr>
            <w:rStyle w:val="Lienhypertexte"/>
          </w:rPr>
          <w:t>Créer une marre naturelle dans son jardin</w:t>
        </w:r>
      </w:hyperlink>
      <w:r>
        <w:t> – PDF</w:t>
      </w:r>
    </w:p>
    <w:p w:rsidR="000632F5" w:rsidRDefault="00E164D1">
      <w:bookmarkStart w:id="0" w:name="_GoBack"/>
      <w:bookmarkEnd w:id="0"/>
    </w:p>
    <w:sectPr w:rsidR="00063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D1"/>
    <w:rsid w:val="00354614"/>
    <w:rsid w:val="008C6C43"/>
    <w:rsid w:val="00E164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6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164D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4D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164D1"/>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E164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164D1"/>
    <w:rPr>
      <w:color w:val="0000FF"/>
      <w:u w:val="single"/>
    </w:rPr>
  </w:style>
  <w:style w:type="character" w:styleId="lev">
    <w:name w:val="Strong"/>
    <w:basedOn w:val="Policepardfaut"/>
    <w:uiPriority w:val="22"/>
    <w:qFormat/>
    <w:rsid w:val="00E16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6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164D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4D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164D1"/>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E164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164D1"/>
    <w:rPr>
      <w:color w:val="0000FF"/>
      <w:u w:val="single"/>
    </w:rPr>
  </w:style>
  <w:style w:type="character" w:styleId="lev">
    <w:name w:val="Strong"/>
    <w:basedOn w:val="Policepardfaut"/>
    <w:uiPriority w:val="22"/>
    <w:qFormat/>
    <w:rsid w:val="00E16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5656">
      <w:bodyDiv w:val="1"/>
      <w:marLeft w:val="0"/>
      <w:marRight w:val="0"/>
      <w:marTop w:val="0"/>
      <w:marBottom w:val="0"/>
      <w:divBdr>
        <w:top w:val="none" w:sz="0" w:space="0" w:color="auto"/>
        <w:left w:val="none" w:sz="0" w:space="0" w:color="auto"/>
        <w:bottom w:val="none" w:sz="0" w:space="0" w:color="auto"/>
        <w:right w:val="none" w:sz="0" w:space="0" w:color="auto"/>
      </w:divBdr>
      <w:divsChild>
        <w:div w:id="1429233249">
          <w:marLeft w:val="0"/>
          <w:marRight w:val="0"/>
          <w:marTop w:val="0"/>
          <w:marBottom w:val="0"/>
          <w:divBdr>
            <w:top w:val="none" w:sz="0" w:space="0" w:color="auto"/>
            <w:left w:val="none" w:sz="0" w:space="0" w:color="auto"/>
            <w:bottom w:val="none" w:sz="0" w:space="0" w:color="auto"/>
            <w:right w:val="none" w:sz="0" w:space="0" w:color="auto"/>
          </w:divBdr>
        </w:div>
        <w:div w:id="1095248996">
          <w:marLeft w:val="0"/>
          <w:marRight w:val="0"/>
          <w:marTop w:val="0"/>
          <w:marBottom w:val="0"/>
          <w:divBdr>
            <w:top w:val="none" w:sz="0" w:space="0" w:color="auto"/>
            <w:left w:val="none" w:sz="0" w:space="0" w:color="auto"/>
            <w:bottom w:val="none" w:sz="0" w:space="0" w:color="auto"/>
            <w:right w:val="none" w:sz="0" w:space="0" w:color="auto"/>
          </w:divBdr>
          <w:divsChild>
            <w:div w:id="1389258167">
              <w:marLeft w:val="0"/>
              <w:marRight w:val="0"/>
              <w:marTop w:val="0"/>
              <w:marBottom w:val="0"/>
              <w:divBdr>
                <w:top w:val="none" w:sz="0" w:space="0" w:color="auto"/>
                <w:left w:val="none" w:sz="0" w:space="0" w:color="auto"/>
                <w:bottom w:val="none" w:sz="0" w:space="0" w:color="auto"/>
                <w:right w:val="none" w:sz="0" w:space="0" w:color="auto"/>
              </w:divBdr>
              <w:divsChild>
                <w:div w:id="1782723189">
                  <w:marLeft w:val="0"/>
                  <w:marRight w:val="0"/>
                  <w:marTop w:val="0"/>
                  <w:marBottom w:val="0"/>
                  <w:divBdr>
                    <w:top w:val="none" w:sz="0" w:space="0" w:color="auto"/>
                    <w:left w:val="none" w:sz="0" w:space="0" w:color="auto"/>
                    <w:bottom w:val="none" w:sz="0" w:space="0" w:color="auto"/>
                    <w:right w:val="none" w:sz="0" w:space="0" w:color="auto"/>
                  </w:divBdr>
                  <w:divsChild>
                    <w:div w:id="15452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0756">
      <w:bodyDiv w:val="1"/>
      <w:marLeft w:val="0"/>
      <w:marRight w:val="0"/>
      <w:marTop w:val="0"/>
      <w:marBottom w:val="0"/>
      <w:divBdr>
        <w:top w:val="none" w:sz="0" w:space="0" w:color="auto"/>
        <w:left w:val="none" w:sz="0" w:space="0" w:color="auto"/>
        <w:bottom w:val="none" w:sz="0" w:space="0" w:color="auto"/>
        <w:right w:val="none" w:sz="0" w:space="0" w:color="auto"/>
      </w:divBdr>
      <w:divsChild>
        <w:div w:id="1190414146">
          <w:marLeft w:val="0"/>
          <w:marRight w:val="0"/>
          <w:marTop w:val="0"/>
          <w:marBottom w:val="0"/>
          <w:divBdr>
            <w:top w:val="none" w:sz="0" w:space="0" w:color="auto"/>
            <w:left w:val="none" w:sz="0" w:space="0" w:color="auto"/>
            <w:bottom w:val="none" w:sz="0" w:space="0" w:color="auto"/>
            <w:right w:val="none" w:sz="0" w:space="0" w:color="auto"/>
          </w:divBdr>
        </w:div>
        <w:div w:id="629170635">
          <w:marLeft w:val="0"/>
          <w:marRight w:val="0"/>
          <w:marTop w:val="0"/>
          <w:marBottom w:val="0"/>
          <w:divBdr>
            <w:top w:val="none" w:sz="0" w:space="0" w:color="auto"/>
            <w:left w:val="none" w:sz="0" w:space="0" w:color="auto"/>
            <w:bottom w:val="none" w:sz="0" w:space="0" w:color="auto"/>
            <w:right w:val="none" w:sz="0" w:space="0" w:color="auto"/>
          </w:divBdr>
          <w:divsChild>
            <w:div w:id="658851959">
              <w:marLeft w:val="0"/>
              <w:marRight w:val="0"/>
              <w:marTop w:val="0"/>
              <w:marBottom w:val="0"/>
              <w:divBdr>
                <w:top w:val="none" w:sz="0" w:space="0" w:color="auto"/>
                <w:left w:val="none" w:sz="0" w:space="0" w:color="auto"/>
                <w:bottom w:val="none" w:sz="0" w:space="0" w:color="auto"/>
                <w:right w:val="none" w:sz="0" w:space="0" w:color="auto"/>
              </w:divBdr>
              <w:divsChild>
                <w:div w:id="1622879126">
                  <w:marLeft w:val="0"/>
                  <w:marRight w:val="0"/>
                  <w:marTop w:val="0"/>
                  <w:marBottom w:val="0"/>
                  <w:divBdr>
                    <w:top w:val="none" w:sz="0" w:space="0" w:color="auto"/>
                    <w:left w:val="none" w:sz="0" w:space="0" w:color="auto"/>
                    <w:bottom w:val="none" w:sz="0" w:space="0" w:color="auto"/>
                    <w:right w:val="none" w:sz="0" w:space="0" w:color="auto"/>
                  </w:divBdr>
                  <w:divsChild>
                    <w:div w:id="11090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agers1.spade.be/wp-content/uploads/2017/01/creer_mare_naturelle_jardin.pdf" TargetMode="External"/><Relationship Id="rId3" Type="http://schemas.openxmlformats.org/officeDocument/2006/relationships/settings" Target="settings.xml"/><Relationship Id="rId7" Type="http://schemas.openxmlformats.org/officeDocument/2006/relationships/hyperlink" Target="http://www.haricots.org/fournisseu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tagers1.spade.be/wp-content/uploads/2017/01/creer_mare_naturelle_jardin.pdf" TargetMode="External"/><Relationship Id="rId5" Type="http://schemas.openxmlformats.org/officeDocument/2006/relationships/hyperlink" Target="http://www.haricots.org/fournisse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1804</Characters>
  <Application>Microsoft Office Word</Application>
  <DocSecurity>0</DocSecurity>
  <Lines>15</Lines>
  <Paragraphs>4</Paragraphs>
  <ScaleCrop>false</ScaleCrop>
  <Company>BIM-IBGE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1</cp:revision>
  <dcterms:created xsi:type="dcterms:W3CDTF">2019-04-19T13:39:00Z</dcterms:created>
  <dcterms:modified xsi:type="dcterms:W3CDTF">2019-04-19T13:40:00Z</dcterms:modified>
</cp:coreProperties>
</file>